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08" w:rsidRDefault="00B43E08" w:rsidP="00B43E0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highlight w:val="green"/>
        </w:rPr>
        <w:t xml:space="preserve">Аннотация </w:t>
      </w:r>
      <w:r w:rsidRPr="00AB2A18">
        <w:rPr>
          <w:sz w:val="28"/>
          <w:szCs w:val="28"/>
          <w:highlight w:val="green"/>
        </w:rPr>
        <w:t xml:space="preserve">на </w:t>
      </w:r>
      <w:proofErr w:type="gramStart"/>
      <w:r w:rsidRPr="00AB2A18">
        <w:rPr>
          <w:sz w:val="28"/>
          <w:szCs w:val="28"/>
          <w:highlight w:val="green"/>
        </w:rPr>
        <w:t>рабочую</w:t>
      </w:r>
      <w:proofErr w:type="gramEnd"/>
      <w:r w:rsidRPr="00AB2A18">
        <w:rPr>
          <w:sz w:val="28"/>
          <w:szCs w:val="28"/>
          <w:highlight w:val="green"/>
        </w:rPr>
        <w:t xml:space="preserve"> программу</w:t>
      </w:r>
      <w:r>
        <w:rPr>
          <w:sz w:val="28"/>
          <w:szCs w:val="28"/>
          <w:highlight w:val="cyan"/>
        </w:rPr>
        <w:t xml:space="preserve">ФКГОС ООО </w:t>
      </w:r>
    </w:p>
    <w:p w:rsidR="00B43E08" w:rsidRPr="00FD3AF8" w:rsidRDefault="00B43E08" w:rsidP="00B43E0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43E08" w:rsidRPr="00FD3AF8" w:rsidRDefault="00B43E08" w:rsidP="00B43E08">
      <w:pPr>
        <w:tabs>
          <w:tab w:val="left" w:pos="0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FD3AF8">
        <w:rPr>
          <w:rFonts w:eastAsia="Times New Roman"/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по изобразительному искусству</w:t>
      </w:r>
      <w:r w:rsidRPr="00FD3AF8">
        <w:rPr>
          <w:rFonts w:eastAsia="Times New Roman"/>
          <w:sz w:val="28"/>
          <w:szCs w:val="28"/>
        </w:rPr>
        <w:t>, как  компонент основной образовательной программы образовательной организации,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образовательной организации.</w:t>
      </w:r>
    </w:p>
    <w:p w:rsidR="00B43E08" w:rsidRPr="00FD3AF8" w:rsidRDefault="00B43E08" w:rsidP="00B43E08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D3AF8">
        <w:rPr>
          <w:rFonts w:eastAsia="Times New Roman"/>
          <w:sz w:val="28"/>
          <w:szCs w:val="28"/>
        </w:rPr>
        <w:t>Рабочая  программа  соответствует требованиям и положениям</w:t>
      </w:r>
      <w:r w:rsidRPr="00FD3AF8">
        <w:rPr>
          <w:sz w:val="28"/>
          <w:szCs w:val="28"/>
        </w:rPr>
        <w:t xml:space="preserve">  федерал</w:t>
      </w:r>
      <w:r>
        <w:rPr>
          <w:sz w:val="28"/>
          <w:szCs w:val="28"/>
        </w:rPr>
        <w:t>ьного компонента государственного образовательного стандарта</w:t>
      </w:r>
      <w:r w:rsidRPr="00FD3AF8">
        <w:rPr>
          <w:sz w:val="28"/>
          <w:szCs w:val="28"/>
        </w:rPr>
        <w:t xml:space="preserve">  (ФКГОС</w:t>
      </w:r>
      <w:r>
        <w:rPr>
          <w:sz w:val="28"/>
          <w:szCs w:val="28"/>
        </w:rPr>
        <w:t xml:space="preserve"> – 2004)  основного  общего (7</w:t>
      </w:r>
      <w:r w:rsidRPr="00FD3AF8">
        <w:rPr>
          <w:sz w:val="28"/>
          <w:szCs w:val="28"/>
        </w:rPr>
        <w:t xml:space="preserve"> клас</w:t>
      </w:r>
      <w:r>
        <w:rPr>
          <w:sz w:val="28"/>
          <w:szCs w:val="28"/>
        </w:rPr>
        <w:t>с)</w:t>
      </w:r>
      <w:r w:rsidRPr="00FD3AF8">
        <w:rPr>
          <w:sz w:val="28"/>
          <w:szCs w:val="28"/>
        </w:rPr>
        <w:t>;</w:t>
      </w:r>
      <w:r w:rsidRPr="00FD3AF8">
        <w:rPr>
          <w:bCs/>
          <w:sz w:val="28"/>
          <w:szCs w:val="28"/>
        </w:rPr>
        <w:t xml:space="preserve"> основной образовательной программы образовательной организации.</w:t>
      </w:r>
    </w:p>
    <w:p w:rsidR="00B43E08" w:rsidRPr="0026697F" w:rsidRDefault="00B43E08" w:rsidP="00B43E08">
      <w:pPr>
        <w:pStyle w:val="a4"/>
        <w:rPr>
          <w:rFonts w:ascii="Times New Roman" w:hAnsi="Times New Roman"/>
          <w:sz w:val="28"/>
          <w:szCs w:val="28"/>
        </w:rPr>
      </w:pPr>
      <w:r w:rsidRPr="00207B2A">
        <w:rPr>
          <w:rFonts w:ascii="Times New Roman" w:eastAsia="Times New Roman" w:hAnsi="Times New Roman"/>
          <w:sz w:val="28"/>
          <w:szCs w:val="28"/>
          <w:lang w:eastAsia="ru-RU"/>
        </w:rPr>
        <w:t>Данная рабочая программа разработана на основе</w:t>
      </w:r>
      <w:r w:rsidRPr="0026697F">
        <w:rPr>
          <w:rFonts w:ascii="Times New Roman" w:hAnsi="Times New Roman"/>
          <w:sz w:val="28"/>
          <w:szCs w:val="28"/>
        </w:rPr>
        <w:t xml:space="preserve"> авторской программы Б.М. Неменского        «Изобразительное искусство». Рабочие программы</w:t>
      </w:r>
      <w:proofErr w:type="gramStart"/>
      <w:r w:rsidRPr="0026697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6697F">
        <w:rPr>
          <w:rFonts w:ascii="Times New Roman" w:hAnsi="Times New Roman"/>
          <w:sz w:val="28"/>
          <w:szCs w:val="28"/>
        </w:rPr>
        <w:t xml:space="preserve"> Предметная линия учебников под редакцией Б.М.</w:t>
      </w:r>
    </w:p>
    <w:p w:rsidR="00B43E08" w:rsidRPr="0026697F" w:rsidRDefault="00B43E08" w:rsidP="00B43E08">
      <w:pPr>
        <w:pStyle w:val="a4"/>
        <w:rPr>
          <w:rFonts w:ascii="Times New Roman" w:hAnsi="Times New Roman"/>
          <w:sz w:val="28"/>
          <w:szCs w:val="28"/>
        </w:rPr>
      </w:pPr>
      <w:r w:rsidRPr="0026697F">
        <w:rPr>
          <w:rFonts w:ascii="Times New Roman" w:hAnsi="Times New Roman"/>
          <w:sz w:val="28"/>
          <w:szCs w:val="28"/>
        </w:rPr>
        <w:t>.Неменского 5-9 классы. Москва «Просвещение»- 2010г.</w:t>
      </w:r>
    </w:p>
    <w:p w:rsidR="00B43E08" w:rsidRPr="0026697F" w:rsidRDefault="00B43E08" w:rsidP="00B43E08">
      <w:pPr>
        <w:pStyle w:val="a4"/>
        <w:rPr>
          <w:rFonts w:ascii="Times New Roman" w:hAnsi="Times New Roman"/>
          <w:sz w:val="28"/>
          <w:szCs w:val="28"/>
        </w:rPr>
      </w:pPr>
      <w:r w:rsidRPr="0026697F">
        <w:rPr>
          <w:rFonts w:ascii="Times New Roman" w:hAnsi="Times New Roman"/>
          <w:sz w:val="28"/>
          <w:szCs w:val="28"/>
        </w:rPr>
        <w:t>Программа разработана на основе авторской программы Б.М. Неменского        «Изобразительное искусство». Рабочие программы</w:t>
      </w:r>
      <w:proofErr w:type="gramStart"/>
      <w:r w:rsidRPr="0026697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6697F">
        <w:rPr>
          <w:rFonts w:ascii="Times New Roman" w:hAnsi="Times New Roman"/>
          <w:sz w:val="28"/>
          <w:szCs w:val="28"/>
        </w:rPr>
        <w:t xml:space="preserve"> Предметная линия учебников под редакцией Б.М.</w:t>
      </w:r>
    </w:p>
    <w:p w:rsidR="00B43E08" w:rsidRPr="0026697F" w:rsidRDefault="00B43E08" w:rsidP="00B43E08">
      <w:pPr>
        <w:pStyle w:val="a4"/>
        <w:rPr>
          <w:rFonts w:ascii="Times New Roman" w:hAnsi="Times New Roman"/>
          <w:sz w:val="28"/>
          <w:szCs w:val="28"/>
        </w:rPr>
      </w:pPr>
      <w:r w:rsidRPr="0026697F">
        <w:rPr>
          <w:rFonts w:ascii="Times New Roman" w:hAnsi="Times New Roman"/>
          <w:sz w:val="28"/>
          <w:szCs w:val="28"/>
        </w:rPr>
        <w:t>.Неменского 5-9 классы. Москва «Просвещение»- 2010г.</w:t>
      </w:r>
    </w:p>
    <w:p w:rsidR="00B43E08" w:rsidRPr="00FD3AF8" w:rsidRDefault="00B43E08" w:rsidP="00B43E08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43E08" w:rsidRPr="00FD3AF8" w:rsidRDefault="00B43E08" w:rsidP="00B43E08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spacing w:val="-9"/>
          <w:sz w:val="28"/>
          <w:szCs w:val="28"/>
        </w:rPr>
      </w:pPr>
      <w:r w:rsidRPr="00FD3AF8">
        <w:rPr>
          <w:sz w:val="28"/>
          <w:szCs w:val="28"/>
        </w:rPr>
        <w:t>примерной программы</w:t>
      </w:r>
      <w:r>
        <w:rPr>
          <w:sz w:val="28"/>
          <w:szCs w:val="28"/>
        </w:rPr>
        <w:t xml:space="preserve">  по изобразительному искусству</w:t>
      </w:r>
      <w:r w:rsidRPr="00FD3AF8">
        <w:rPr>
          <w:sz w:val="28"/>
          <w:szCs w:val="28"/>
        </w:rPr>
        <w:t xml:space="preserve">, составленной на основе ФКГОС  - 2004 или </w:t>
      </w:r>
    </w:p>
    <w:p w:rsidR="00B43E08" w:rsidRPr="00FD3AF8" w:rsidRDefault="00B43E08" w:rsidP="00B43E0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FD3AF8">
        <w:rPr>
          <w:sz w:val="28"/>
          <w:szCs w:val="28"/>
        </w:rPr>
        <w:t xml:space="preserve">программы (рабочей программы) автора  </w:t>
      </w:r>
      <w:r>
        <w:rPr>
          <w:sz w:val="28"/>
          <w:szCs w:val="28"/>
        </w:rPr>
        <w:t>Б.М. Неменского</w:t>
      </w:r>
      <w:r w:rsidRPr="00FD3AF8">
        <w:rPr>
          <w:sz w:val="28"/>
          <w:szCs w:val="28"/>
        </w:rPr>
        <w:t xml:space="preserve"> учебно-методич</w:t>
      </w:r>
      <w:r>
        <w:rPr>
          <w:sz w:val="28"/>
          <w:szCs w:val="28"/>
        </w:rPr>
        <w:t>еского комплекта по изобразительному искусству</w:t>
      </w:r>
      <w:r w:rsidRPr="00FD3AF8">
        <w:rPr>
          <w:sz w:val="28"/>
          <w:szCs w:val="28"/>
        </w:rPr>
        <w:t>, разработанной  согласно с федеральному компоненту государственного образова</w:t>
      </w:r>
      <w:r w:rsidRPr="00FD3AF8">
        <w:rPr>
          <w:sz w:val="28"/>
          <w:szCs w:val="28"/>
        </w:rPr>
        <w:softHyphen/>
        <w:t>тельного стандарта основного общего (</w:t>
      </w:r>
      <w:r>
        <w:rPr>
          <w:sz w:val="28"/>
          <w:szCs w:val="28"/>
        </w:rPr>
        <w:t>7 класс)</w:t>
      </w:r>
      <w:r w:rsidRPr="00FD3AF8">
        <w:rPr>
          <w:sz w:val="28"/>
          <w:szCs w:val="28"/>
        </w:rPr>
        <w:t>,  с учётом  количества часов,  со</w:t>
      </w:r>
      <w:r>
        <w:rPr>
          <w:sz w:val="28"/>
          <w:szCs w:val="28"/>
        </w:rPr>
        <w:t>о</w:t>
      </w:r>
      <w:r w:rsidRPr="00FD3AF8">
        <w:rPr>
          <w:sz w:val="28"/>
          <w:szCs w:val="28"/>
        </w:rPr>
        <w:t>тветствующих учебному плану образовательной организации.</w:t>
      </w:r>
      <w:proofErr w:type="gramEnd"/>
      <w:r w:rsidRPr="00FD3AF8">
        <w:rPr>
          <w:sz w:val="28"/>
          <w:szCs w:val="28"/>
        </w:rPr>
        <w:t xml:space="preserve"> Учебники этого УМК включены в действующий Федеральный перечень учебников, рекомендуемых к использованию.</w:t>
      </w:r>
    </w:p>
    <w:p w:rsidR="00B43E08" w:rsidRPr="00FD3AF8" w:rsidRDefault="00B43E08" w:rsidP="00B43E08">
      <w:pPr>
        <w:tabs>
          <w:tab w:val="left" w:pos="709"/>
          <w:tab w:val="num" w:pos="79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D3AF8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по изобразительному искусствупо изобразительному искусствупо изобразительному искусству </w:t>
      </w:r>
      <w:r w:rsidRPr="00FD3AF8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зработана учителем индивидуально Васильевой Т.В. </w:t>
      </w:r>
      <w:r w:rsidRPr="00FD3AF8">
        <w:rPr>
          <w:sz w:val="28"/>
          <w:szCs w:val="28"/>
        </w:rPr>
        <w:t xml:space="preserve"> в соответствии  с требованиями ФКГОС - 2004, целями и задачами основной образовательной программы школы.</w:t>
      </w:r>
    </w:p>
    <w:p w:rsidR="00B43E08" w:rsidRDefault="00B43E08" w:rsidP="00B43E08">
      <w:pPr>
        <w:tabs>
          <w:tab w:val="left" w:pos="709"/>
          <w:tab w:val="num" w:pos="792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FD3AF8">
        <w:rPr>
          <w:sz w:val="28"/>
          <w:szCs w:val="28"/>
        </w:rPr>
        <w:t>В рабочей программе учителя  четко определе</w:t>
      </w:r>
      <w:r>
        <w:rPr>
          <w:sz w:val="28"/>
          <w:szCs w:val="28"/>
        </w:rPr>
        <w:t>ны цели и задачи изучения курса изобразительное искусство</w:t>
      </w:r>
      <w:r w:rsidRPr="00FD3AF8">
        <w:rPr>
          <w:sz w:val="28"/>
          <w:szCs w:val="28"/>
        </w:rPr>
        <w:t xml:space="preserve">, соблюдается </w:t>
      </w:r>
      <w:r w:rsidRPr="00FD3AF8">
        <w:rPr>
          <w:sz w:val="28"/>
          <w:szCs w:val="28"/>
          <w:lang/>
        </w:rPr>
        <w:t xml:space="preserve">преемственность изучения предмета на разных </w:t>
      </w:r>
      <w:r w:rsidRPr="00FD3AF8">
        <w:rPr>
          <w:sz w:val="28"/>
          <w:szCs w:val="28"/>
        </w:rPr>
        <w:t>уровнях</w:t>
      </w:r>
      <w:r w:rsidRPr="00FD3AF8">
        <w:rPr>
          <w:sz w:val="28"/>
          <w:szCs w:val="28"/>
          <w:lang/>
        </w:rPr>
        <w:t xml:space="preserve"> общего образования</w:t>
      </w:r>
      <w:r w:rsidRPr="00FD3AF8">
        <w:rPr>
          <w:sz w:val="28"/>
          <w:szCs w:val="28"/>
        </w:rPr>
        <w:t>,</w:t>
      </w:r>
      <w:r w:rsidRPr="00FD3AF8">
        <w:rPr>
          <w:sz w:val="28"/>
          <w:szCs w:val="28"/>
          <w:lang/>
        </w:rPr>
        <w:t xml:space="preserve"> логическ</w:t>
      </w:r>
      <w:r>
        <w:rPr>
          <w:sz w:val="28"/>
          <w:szCs w:val="28"/>
        </w:rPr>
        <w:t>ая</w:t>
      </w:r>
      <w:r w:rsidRPr="00FD3AF8">
        <w:rPr>
          <w:sz w:val="28"/>
          <w:szCs w:val="28"/>
          <w:lang/>
        </w:rPr>
        <w:t xml:space="preserve"> последовательност</w:t>
      </w:r>
      <w:r w:rsidRPr="00FD3AF8">
        <w:rPr>
          <w:sz w:val="28"/>
          <w:szCs w:val="28"/>
        </w:rPr>
        <w:t>ь</w:t>
      </w:r>
      <w:r w:rsidRPr="00FD3AF8">
        <w:rPr>
          <w:sz w:val="28"/>
          <w:szCs w:val="28"/>
          <w:lang/>
        </w:rPr>
        <w:t xml:space="preserve"> освоения программного содержания в ходе реализации образовательно</w:t>
      </w:r>
      <w:r w:rsidRPr="00FD3AF8">
        <w:rPr>
          <w:sz w:val="28"/>
          <w:szCs w:val="28"/>
        </w:rPr>
        <w:t>й деятельности.</w:t>
      </w:r>
      <w:r w:rsidRPr="00FD3AF8">
        <w:rPr>
          <w:color w:val="000000"/>
          <w:sz w:val="28"/>
          <w:szCs w:val="28"/>
        </w:rPr>
        <w:t xml:space="preserve">  Рабочая  программа по</w:t>
      </w:r>
      <w:r>
        <w:rPr>
          <w:sz w:val="28"/>
          <w:szCs w:val="28"/>
        </w:rPr>
        <w:t xml:space="preserve">  изобразительному искусству</w:t>
      </w:r>
      <w:r w:rsidRPr="00FD3AF8">
        <w:rPr>
          <w:color w:val="000000"/>
          <w:sz w:val="28"/>
          <w:szCs w:val="28"/>
        </w:rPr>
        <w:t xml:space="preserve"> представляет собой целостный документ, включающий  обязательные разделы:</w:t>
      </w:r>
    </w:p>
    <w:p w:rsidR="00B43E08" w:rsidRPr="00FD3AF8" w:rsidRDefault="00B43E08" w:rsidP="00B43E08">
      <w:pPr>
        <w:tabs>
          <w:tab w:val="left" w:pos="709"/>
          <w:tab w:val="num" w:pos="79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FD3AF8">
        <w:rPr>
          <w:b/>
          <w:bCs/>
          <w:i/>
          <w:iCs/>
          <w:sz w:val="28"/>
          <w:szCs w:val="28"/>
        </w:rPr>
        <w:t>1)</w:t>
      </w:r>
      <w:r w:rsidRPr="00FD3AF8">
        <w:rPr>
          <w:sz w:val="28"/>
          <w:szCs w:val="28"/>
        </w:rPr>
        <w:t xml:space="preserve"> пояснительную записку, в которой конкретизируются общие цели основного общего образования по ФКГОС - 2004 с учетом специфики учебного предмета;</w:t>
      </w:r>
    </w:p>
    <w:p w:rsidR="00B43E08" w:rsidRPr="00FD3AF8" w:rsidRDefault="00B43E08" w:rsidP="00B43E08">
      <w:pPr>
        <w:spacing w:after="0" w:line="240" w:lineRule="auto"/>
        <w:rPr>
          <w:rFonts w:eastAsia="Times New Roman"/>
          <w:sz w:val="28"/>
          <w:szCs w:val="28"/>
        </w:rPr>
      </w:pPr>
      <w:r w:rsidRPr="00FD3AF8">
        <w:rPr>
          <w:rFonts w:eastAsia="Times New Roman"/>
          <w:b/>
          <w:bCs/>
          <w:i/>
          <w:iCs/>
          <w:sz w:val="28"/>
          <w:szCs w:val="28"/>
        </w:rPr>
        <w:lastRenderedPageBreak/>
        <w:t>2)</w:t>
      </w:r>
      <w:r w:rsidRPr="00FD3AF8">
        <w:rPr>
          <w:rFonts w:eastAsia="Times New Roman"/>
          <w:sz w:val="28"/>
          <w:szCs w:val="28"/>
        </w:rPr>
        <w:t xml:space="preserve"> общую характеристику учебного предмета, курса;</w:t>
      </w:r>
    </w:p>
    <w:p w:rsidR="00B43E08" w:rsidRPr="00FD3AF8" w:rsidRDefault="00B43E08" w:rsidP="00B43E08">
      <w:pPr>
        <w:spacing w:after="0" w:line="240" w:lineRule="auto"/>
        <w:rPr>
          <w:rFonts w:eastAsia="Times New Roman"/>
          <w:sz w:val="28"/>
          <w:szCs w:val="28"/>
        </w:rPr>
      </w:pPr>
      <w:r w:rsidRPr="00FD3AF8">
        <w:rPr>
          <w:rFonts w:eastAsia="Times New Roman"/>
          <w:b/>
          <w:bCs/>
          <w:i/>
          <w:iCs/>
          <w:sz w:val="28"/>
          <w:szCs w:val="28"/>
        </w:rPr>
        <w:t>3)</w:t>
      </w:r>
      <w:r w:rsidRPr="00FD3AF8">
        <w:rPr>
          <w:rFonts w:eastAsia="Times New Roman"/>
          <w:sz w:val="28"/>
          <w:szCs w:val="28"/>
        </w:rPr>
        <w:t xml:space="preserve"> описание места учебного предмета, курса в учебном плане;</w:t>
      </w:r>
    </w:p>
    <w:p w:rsidR="00B43E08" w:rsidRPr="00FD3AF8" w:rsidRDefault="00B43E08" w:rsidP="00B43E08">
      <w:pPr>
        <w:spacing w:after="0" w:line="240" w:lineRule="auto"/>
        <w:rPr>
          <w:rFonts w:eastAsia="Times New Roman"/>
          <w:sz w:val="28"/>
          <w:szCs w:val="28"/>
        </w:rPr>
      </w:pPr>
      <w:r w:rsidRPr="00FD3AF8">
        <w:rPr>
          <w:rFonts w:eastAsia="Times New Roman"/>
          <w:b/>
          <w:bCs/>
          <w:i/>
          <w:iCs/>
          <w:sz w:val="28"/>
          <w:szCs w:val="28"/>
        </w:rPr>
        <w:t>4)</w:t>
      </w:r>
      <w:r w:rsidRPr="00FD3AF8">
        <w:rPr>
          <w:rFonts w:eastAsia="Times New Roman"/>
          <w:sz w:val="28"/>
          <w:szCs w:val="28"/>
        </w:rPr>
        <w:t xml:space="preserve"> содержание учебного предмета, курса;</w:t>
      </w:r>
    </w:p>
    <w:p w:rsidR="00B43E08" w:rsidRPr="00FD3AF8" w:rsidRDefault="00B43E08" w:rsidP="00B43E08">
      <w:pPr>
        <w:spacing w:after="0" w:line="240" w:lineRule="auto"/>
        <w:rPr>
          <w:rFonts w:eastAsia="Times New Roman"/>
          <w:sz w:val="28"/>
          <w:szCs w:val="28"/>
        </w:rPr>
      </w:pPr>
      <w:r w:rsidRPr="00FD3AF8">
        <w:rPr>
          <w:rFonts w:eastAsia="Times New Roman"/>
          <w:b/>
          <w:bCs/>
          <w:i/>
          <w:iCs/>
          <w:sz w:val="28"/>
          <w:szCs w:val="28"/>
        </w:rPr>
        <w:t>5)</w:t>
      </w:r>
      <w:r w:rsidRPr="00FD3AF8">
        <w:rPr>
          <w:rFonts w:eastAsia="Times New Roman"/>
          <w:sz w:val="28"/>
          <w:szCs w:val="28"/>
        </w:rPr>
        <w:t xml:space="preserve"> тематическое планирование;</w:t>
      </w:r>
    </w:p>
    <w:p w:rsidR="00B43E08" w:rsidRPr="00FD3AF8" w:rsidRDefault="00B43E08" w:rsidP="00B43E08">
      <w:pPr>
        <w:spacing w:after="0" w:line="240" w:lineRule="auto"/>
        <w:rPr>
          <w:sz w:val="28"/>
          <w:szCs w:val="28"/>
        </w:rPr>
      </w:pPr>
      <w:r w:rsidRPr="00FD3AF8">
        <w:rPr>
          <w:rFonts w:eastAsia="Times New Roman"/>
          <w:b/>
          <w:bCs/>
          <w:i/>
          <w:iCs/>
          <w:sz w:val="28"/>
          <w:szCs w:val="28"/>
        </w:rPr>
        <w:t>6)</w:t>
      </w:r>
      <w:r w:rsidRPr="00FD3AF8">
        <w:rPr>
          <w:rFonts w:eastAsia="Times New Roman"/>
          <w:sz w:val="28"/>
          <w:szCs w:val="28"/>
        </w:rPr>
        <w:t xml:space="preserve"> описание  </w:t>
      </w:r>
      <w:proofErr w:type="gramStart"/>
      <w:r w:rsidRPr="00FD3AF8">
        <w:rPr>
          <w:rFonts w:eastAsia="Times New Roman"/>
          <w:sz w:val="28"/>
          <w:szCs w:val="28"/>
        </w:rPr>
        <w:t>учебно - методического</w:t>
      </w:r>
      <w:proofErr w:type="gramEnd"/>
      <w:r w:rsidRPr="00FD3AF8">
        <w:rPr>
          <w:rFonts w:eastAsia="Times New Roman"/>
          <w:sz w:val="28"/>
          <w:szCs w:val="28"/>
        </w:rPr>
        <w:t xml:space="preserve"> и материально - технического обеспечения образовательной  деятельности, </w:t>
      </w:r>
      <w:r w:rsidRPr="00FD3AF8">
        <w:rPr>
          <w:sz w:val="28"/>
          <w:szCs w:val="28"/>
        </w:rPr>
        <w:t xml:space="preserve"> что соответствует  рекомендациям </w:t>
      </w:r>
      <w:r w:rsidRPr="00FD3AF8">
        <w:rPr>
          <w:rFonts w:eastAsia="Times New Roman"/>
          <w:sz w:val="28"/>
          <w:szCs w:val="28"/>
        </w:rPr>
        <w:t>по составлению рабочих предметов, курсов.</w:t>
      </w:r>
    </w:p>
    <w:p w:rsidR="00B43E08" w:rsidRDefault="00B43E08" w:rsidP="00B43E08">
      <w:pPr>
        <w:spacing w:after="0" w:line="240" w:lineRule="auto"/>
        <w:rPr>
          <w:bCs/>
          <w:sz w:val="28"/>
          <w:szCs w:val="28"/>
        </w:rPr>
      </w:pPr>
      <w:r w:rsidRPr="00FD3AF8">
        <w:rPr>
          <w:sz w:val="28"/>
          <w:szCs w:val="28"/>
        </w:rPr>
        <w:t xml:space="preserve">Содержание учебного материала   </w:t>
      </w:r>
      <w:r>
        <w:rPr>
          <w:sz w:val="28"/>
          <w:szCs w:val="28"/>
        </w:rPr>
        <w:t>по изобразительному искусствупо изобразительному искусству</w:t>
      </w:r>
      <w:r w:rsidRPr="00FD3AF8">
        <w:rPr>
          <w:bCs/>
          <w:sz w:val="28"/>
          <w:szCs w:val="28"/>
        </w:rPr>
        <w:t>, количество ч</w:t>
      </w:r>
      <w:r>
        <w:rPr>
          <w:bCs/>
          <w:sz w:val="28"/>
          <w:szCs w:val="28"/>
        </w:rPr>
        <w:t>асов на изучение  предмета  -34часа</w:t>
      </w:r>
      <w:r w:rsidRPr="00FD3AF8">
        <w:rPr>
          <w:bCs/>
          <w:sz w:val="28"/>
          <w:szCs w:val="28"/>
        </w:rPr>
        <w:t>,</w:t>
      </w:r>
      <w:r w:rsidRPr="00FD3AF8">
        <w:rPr>
          <w:sz w:val="28"/>
          <w:szCs w:val="28"/>
        </w:rPr>
        <w:t xml:space="preserve"> в том числе на проведени</w:t>
      </w:r>
      <w:r>
        <w:rPr>
          <w:sz w:val="28"/>
          <w:szCs w:val="28"/>
        </w:rPr>
        <w:t xml:space="preserve">е практической части программы </w:t>
      </w:r>
      <w:r w:rsidRPr="00FD3AF8">
        <w:rPr>
          <w:bCs/>
          <w:sz w:val="28"/>
          <w:szCs w:val="28"/>
        </w:rPr>
        <w:t>осуществляется в соответствии с ФКГОС – 2004.</w:t>
      </w:r>
    </w:p>
    <w:p w:rsidR="00B43E08" w:rsidRPr="00BA3C7B" w:rsidRDefault="00B43E08" w:rsidP="00B43E08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29" w:after="0" w:line="240" w:lineRule="auto"/>
        <w:ind w:left="283" w:hanging="269"/>
        <w:rPr>
          <w:rFonts w:eastAsia="Times New Roman"/>
          <w:color w:val="000000"/>
          <w:sz w:val="28"/>
          <w:szCs w:val="28"/>
        </w:rPr>
      </w:pPr>
      <w:r w:rsidRPr="00FD3AF8">
        <w:rPr>
          <w:sz w:val="28"/>
          <w:szCs w:val="28"/>
        </w:rPr>
        <w:t>Основой содержания  предмета</w:t>
      </w:r>
      <w:r>
        <w:rPr>
          <w:sz w:val="28"/>
          <w:szCs w:val="28"/>
        </w:rPr>
        <w:t xml:space="preserve">   изобразительное  искусство</w:t>
      </w:r>
      <w:r w:rsidRPr="00FD3AF8">
        <w:rPr>
          <w:sz w:val="28"/>
          <w:szCs w:val="28"/>
        </w:rPr>
        <w:t>является формирование</w:t>
      </w:r>
      <w:r w:rsidRPr="00BA3C7B">
        <w:rPr>
          <w:rFonts w:eastAsia="Times New Roman"/>
          <w:color w:val="000000"/>
          <w:spacing w:val="3"/>
          <w:sz w:val="28"/>
          <w:szCs w:val="28"/>
        </w:rPr>
        <w:t xml:space="preserve"> опыта смыслового </w:t>
      </w:r>
      <w:r>
        <w:rPr>
          <w:rFonts w:eastAsia="Times New Roman"/>
          <w:color w:val="000000"/>
          <w:spacing w:val="3"/>
          <w:sz w:val="28"/>
          <w:szCs w:val="28"/>
        </w:rPr>
        <w:t>и эмоционально-ценностного вос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 w:rsidRPr="00BA3C7B">
        <w:rPr>
          <w:rFonts w:eastAsia="Times New Roman"/>
          <w:color w:val="000000"/>
          <w:spacing w:val="3"/>
          <w:sz w:val="28"/>
          <w:szCs w:val="28"/>
        </w:rPr>
        <w:t>приятия визуального образа реальности и произведений искусства;</w:t>
      </w:r>
    </w:p>
    <w:p w:rsidR="00B43E08" w:rsidRPr="002276F8" w:rsidRDefault="00B43E08" w:rsidP="00B43E08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29" w:after="0" w:line="240" w:lineRule="auto"/>
        <w:ind w:left="283" w:hanging="269"/>
        <w:rPr>
          <w:rFonts w:eastAsia="Times New Roman"/>
          <w:color w:val="000000"/>
          <w:sz w:val="28"/>
          <w:szCs w:val="28"/>
        </w:rPr>
      </w:pPr>
      <w:r w:rsidRPr="00BA3C7B">
        <w:rPr>
          <w:rFonts w:eastAsia="Times New Roman"/>
          <w:color w:val="000000"/>
          <w:spacing w:val="5"/>
          <w:sz w:val="28"/>
          <w:szCs w:val="28"/>
        </w:rPr>
        <w:t>освоение художественной культ</w:t>
      </w:r>
      <w:r>
        <w:rPr>
          <w:rFonts w:eastAsia="Times New Roman"/>
          <w:color w:val="000000"/>
          <w:spacing w:val="5"/>
          <w:sz w:val="28"/>
          <w:szCs w:val="28"/>
        </w:rPr>
        <w:t>уры как формы материального вы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 w:rsidRPr="00BA3C7B">
        <w:rPr>
          <w:rFonts w:eastAsia="Times New Roman"/>
          <w:color w:val="000000"/>
          <w:spacing w:val="5"/>
          <w:sz w:val="28"/>
          <w:szCs w:val="28"/>
        </w:rPr>
        <w:t>ражения в пространственных формах духовных ценностей;</w:t>
      </w:r>
    </w:p>
    <w:p w:rsidR="00B43E08" w:rsidRDefault="00B43E08" w:rsidP="00B43E08">
      <w:pPr>
        <w:spacing w:after="0" w:line="240" w:lineRule="auto"/>
        <w:rPr>
          <w:sz w:val="28"/>
          <w:szCs w:val="28"/>
        </w:rPr>
      </w:pPr>
      <w:r w:rsidRPr="00FD3AF8">
        <w:rPr>
          <w:sz w:val="28"/>
          <w:szCs w:val="28"/>
        </w:rPr>
        <w:t>Рабочая программа учителя обеспечена методическим и дидактическим материалом, ориентирована на достижение реального результата работы каждого обучающегося.</w:t>
      </w:r>
    </w:p>
    <w:p w:rsidR="00B43E08" w:rsidRDefault="00B43E08" w:rsidP="00B43E08">
      <w:pPr>
        <w:spacing w:after="0" w:line="240" w:lineRule="auto"/>
        <w:rPr>
          <w:sz w:val="28"/>
          <w:szCs w:val="28"/>
        </w:rPr>
      </w:pPr>
      <w:r w:rsidRPr="00D03E00">
        <w:rPr>
          <w:sz w:val="28"/>
          <w:szCs w:val="28"/>
        </w:rPr>
        <w:t xml:space="preserve">Срок реализации рабочей </w:t>
      </w:r>
      <w:r>
        <w:rPr>
          <w:sz w:val="28"/>
          <w:szCs w:val="28"/>
        </w:rPr>
        <w:t xml:space="preserve">программы  1 </w:t>
      </w:r>
      <w:r w:rsidRPr="00D03E00">
        <w:rPr>
          <w:sz w:val="28"/>
          <w:szCs w:val="28"/>
        </w:rPr>
        <w:t>года.</w:t>
      </w:r>
    </w:p>
    <w:p w:rsidR="00B43E08" w:rsidRPr="00D03E00" w:rsidRDefault="00B43E08" w:rsidP="00B43E08">
      <w:pPr>
        <w:spacing w:after="0" w:line="240" w:lineRule="auto"/>
        <w:rPr>
          <w:sz w:val="28"/>
          <w:szCs w:val="28"/>
        </w:rPr>
      </w:pPr>
      <w:proofErr w:type="gramStart"/>
      <w:r w:rsidRPr="00FD3AF8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 xml:space="preserve"> рабочая </w:t>
      </w:r>
      <w:r w:rsidRPr="00FD3AF8">
        <w:rPr>
          <w:sz w:val="28"/>
          <w:szCs w:val="28"/>
        </w:rPr>
        <w:t xml:space="preserve">программа  </w:t>
      </w:r>
      <w:r>
        <w:rPr>
          <w:sz w:val="28"/>
          <w:szCs w:val="28"/>
        </w:rPr>
        <w:t>по изобразительному искусству</w:t>
      </w:r>
      <w:r w:rsidRPr="00FD3AF8">
        <w:rPr>
          <w:sz w:val="28"/>
          <w:szCs w:val="28"/>
        </w:rPr>
        <w:t>соответствует предъявляемым требованиям и рекомендована к её использованию на уровне основно</w:t>
      </w:r>
      <w:r>
        <w:rPr>
          <w:sz w:val="28"/>
          <w:szCs w:val="28"/>
        </w:rPr>
        <w:t xml:space="preserve">го общего </w:t>
      </w:r>
      <w:r w:rsidRPr="00FD3AF8">
        <w:rPr>
          <w:sz w:val="28"/>
          <w:szCs w:val="28"/>
        </w:rPr>
        <w:t xml:space="preserve"> образования.</w:t>
      </w:r>
      <w:proofErr w:type="gramEnd"/>
    </w:p>
    <w:p w:rsidR="00B43E08" w:rsidRDefault="00B43E08" w:rsidP="00B43E08">
      <w:pPr>
        <w:spacing w:after="0" w:line="240" w:lineRule="auto"/>
        <w:ind w:firstLine="720"/>
        <w:rPr>
          <w:sz w:val="28"/>
          <w:szCs w:val="28"/>
        </w:rPr>
      </w:pPr>
    </w:p>
    <w:p w:rsidR="00B43E08" w:rsidRDefault="00B43E08" w:rsidP="00B43E08">
      <w:pPr>
        <w:spacing w:after="0" w:line="240" w:lineRule="auto"/>
        <w:ind w:firstLine="720"/>
        <w:rPr>
          <w:sz w:val="28"/>
          <w:szCs w:val="28"/>
        </w:rPr>
      </w:pPr>
    </w:p>
    <w:p w:rsidR="00B43E08" w:rsidRDefault="00B43E08" w:rsidP="00B43E0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highlight w:val="green"/>
        </w:rPr>
        <w:t xml:space="preserve">Аннотация </w:t>
      </w:r>
      <w:r w:rsidRPr="00AB2A18">
        <w:rPr>
          <w:sz w:val="28"/>
          <w:szCs w:val="28"/>
          <w:highlight w:val="green"/>
        </w:rPr>
        <w:t xml:space="preserve">на </w:t>
      </w:r>
      <w:proofErr w:type="gramStart"/>
      <w:r w:rsidRPr="00AB2A18">
        <w:rPr>
          <w:sz w:val="28"/>
          <w:szCs w:val="28"/>
          <w:highlight w:val="green"/>
        </w:rPr>
        <w:t>рабочую</w:t>
      </w:r>
      <w:proofErr w:type="gramEnd"/>
      <w:r w:rsidRPr="00AB2A18">
        <w:rPr>
          <w:sz w:val="28"/>
          <w:szCs w:val="28"/>
          <w:highlight w:val="green"/>
        </w:rPr>
        <w:t xml:space="preserve"> программу</w:t>
      </w:r>
      <w:r>
        <w:rPr>
          <w:sz w:val="28"/>
          <w:szCs w:val="28"/>
          <w:highlight w:val="cyan"/>
        </w:rPr>
        <w:t xml:space="preserve">ФКГОС ООО </w:t>
      </w:r>
    </w:p>
    <w:p w:rsidR="00B43E08" w:rsidRPr="00FD3AF8" w:rsidRDefault="00B43E08" w:rsidP="00B43E0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43E08" w:rsidRPr="001A08D3" w:rsidRDefault="00B43E08" w:rsidP="00B43E08">
      <w:pPr>
        <w:rPr>
          <w:b/>
          <w:sz w:val="32"/>
          <w:szCs w:val="32"/>
        </w:rPr>
      </w:pPr>
      <w:r w:rsidRPr="00FD3AF8">
        <w:rPr>
          <w:rFonts w:eastAsia="Times New Roman"/>
          <w:sz w:val="28"/>
          <w:szCs w:val="28"/>
        </w:rPr>
        <w:t xml:space="preserve">Рабочая программа по </w:t>
      </w:r>
      <w:r>
        <w:rPr>
          <w:b/>
          <w:sz w:val="32"/>
          <w:szCs w:val="32"/>
        </w:rPr>
        <w:t xml:space="preserve"> искусству</w:t>
      </w:r>
      <w:r w:rsidRPr="00FD3AF8">
        <w:rPr>
          <w:rFonts w:eastAsia="Times New Roman"/>
          <w:sz w:val="28"/>
          <w:szCs w:val="28"/>
        </w:rPr>
        <w:t>, как  компонент основной образовательной программы образовательной организации,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образовательной организации.</w:t>
      </w:r>
    </w:p>
    <w:p w:rsidR="00B43E08" w:rsidRPr="00FD3AF8" w:rsidRDefault="00B43E08" w:rsidP="00B43E08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D3AF8">
        <w:rPr>
          <w:rFonts w:eastAsia="Times New Roman"/>
          <w:sz w:val="28"/>
          <w:szCs w:val="28"/>
        </w:rPr>
        <w:t>Рабочая  программа  соответствует требованиям и положениям</w:t>
      </w:r>
      <w:r w:rsidRPr="00FD3AF8">
        <w:rPr>
          <w:sz w:val="28"/>
          <w:szCs w:val="28"/>
        </w:rPr>
        <w:t xml:space="preserve">  федерал</w:t>
      </w:r>
      <w:r>
        <w:rPr>
          <w:sz w:val="28"/>
          <w:szCs w:val="28"/>
        </w:rPr>
        <w:t>ьного компонента государственного образовательного стандарта</w:t>
      </w:r>
      <w:r w:rsidRPr="00FD3AF8">
        <w:rPr>
          <w:sz w:val="28"/>
          <w:szCs w:val="28"/>
        </w:rPr>
        <w:t xml:space="preserve">  (ФКГОС – 2004)  основного  общ</w:t>
      </w:r>
      <w:r>
        <w:rPr>
          <w:sz w:val="28"/>
          <w:szCs w:val="28"/>
        </w:rPr>
        <w:t>его (8-9 классы)</w:t>
      </w:r>
      <w:r w:rsidRPr="00FD3AF8">
        <w:rPr>
          <w:sz w:val="28"/>
          <w:szCs w:val="28"/>
        </w:rPr>
        <w:t>;</w:t>
      </w:r>
      <w:r w:rsidRPr="00FD3AF8">
        <w:rPr>
          <w:bCs/>
          <w:sz w:val="28"/>
          <w:szCs w:val="28"/>
        </w:rPr>
        <w:t xml:space="preserve"> основной образовательной программы образовательной организации.</w:t>
      </w:r>
    </w:p>
    <w:p w:rsidR="00B43E08" w:rsidRPr="001A08D3" w:rsidRDefault="00B43E08" w:rsidP="00B43E08">
      <w:pPr>
        <w:pStyle w:val="a4"/>
        <w:rPr>
          <w:rFonts w:ascii="Times New Roman" w:hAnsi="Times New Roman"/>
          <w:bCs/>
          <w:sz w:val="28"/>
          <w:szCs w:val="28"/>
        </w:rPr>
      </w:pPr>
      <w:r w:rsidRPr="001A08D3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рабочая программа разработана на основе </w:t>
      </w:r>
      <w:r w:rsidRPr="001A08D3">
        <w:rPr>
          <w:rFonts w:ascii="Times New Roman" w:hAnsi="Times New Roman"/>
          <w:sz w:val="28"/>
          <w:szCs w:val="28"/>
        </w:rPr>
        <w:t xml:space="preserve">  авторской программы </w:t>
      </w:r>
      <w:r w:rsidRPr="001A08D3">
        <w:rPr>
          <w:rFonts w:ascii="Times New Roman" w:hAnsi="Times New Roman"/>
          <w:b/>
          <w:sz w:val="28"/>
          <w:szCs w:val="28"/>
        </w:rPr>
        <w:t>«Искусство 8-9 классы»</w:t>
      </w:r>
      <w:proofErr w:type="gramStart"/>
      <w:r w:rsidRPr="001A08D3">
        <w:rPr>
          <w:rFonts w:ascii="Times New Roman" w:hAnsi="Times New Roman"/>
          <w:sz w:val="28"/>
          <w:szCs w:val="28"/>
        </w:rPr>
        <w:t>,</w:t>
      </w:r>
      <w:r w:rsidRPr="001A08D3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1A08D3">
        <w:rPr>
          <w:rFonts w:ascii="Times New Roman" w:hAnsi="Times New Roman"/>
          <w:color w:val="000000"/>
          <w:sz w:val="28"/>
          <w:szCs w:val="28"/>
        </w:rPr>
        <w:t xml:space="preserve">вторы программы </w:t>
      </w:r>
      <w:r w:rsidRPr="001A08D3">
        <w:rPr>
          <w:rFonts w:ascii="Times New Roman" w:hAnsi="Times New Roman"/>
          <w:bCs/>
          <w:iCs/>
          <w:color w:val="000000"/>
          <w:sz w:val="28"/>
          <w:szCs w:val="28"/>
        </w:rPr>
        <w:t>Г. П. Серге</w:t>
      </w:r>
      <w:r w:rsidRPr="001A08D3">
        <w:rPr>
          <w:rFonts w:ascii="Times New Roman" w:hAnsi="Times New Roman"/>
          <w:bCs/>
          <w:iCs/>
          <w:color w:val="000000"/>
          <w:sz w:val="28"/>
          <w:szCs w:val="28"/>
        </w:rPr>
        <w:softHyphen/>
        <w:t>ева, И. Э. Кашекова, Е. Д. Критская.</w:t>
      </w:r>
      <w:r w:rsidRPr="001A08D3">
        <w:rPr>
          <w:rFonts w:ascii="Times New Roman" w:hAnsi="Times New Roman"/>
          <w:sz w:val="28"/>
          <w:szCs w:val="28"/>
        </w:rPr>
        <w:t xml:space="preserve"> Сборник: «Программы для общеобразовательных учреждений: </w:t>
      </w:r>
      <w:r w:rsidRPr="001A08D3">
        <w:rPr>
          <w:rFonts w:ascii="Times New Roman" w:hAnsi="Times New Roman"/>
          <w:b/>
          <w:sz w:val="28"/>
          <w:szCs w:val="28"/>
        </w:rPr>
        <w:t xml:space="preserve">«Музыка  1-7 классы.  Искусство 8-9 классы» </w:t>
      </w:r>
      <w:r w:rsidRPr="001A08D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осква,  Просвещение,  2010 г</w:t>
      </w:r>
    </w:p>
    <w:p w:rsidR="00B43E08" w:rsidRPr="00FD3AF8" w:rsidRDefault="00B43E08" w:rsidP="00B43E08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spacing w:val="-9"/>
          <w:sz w:val="28"/>
          <w:szCs w:val="28"/>
        </w:rPr>
      </w:pPr>
      <w:proofErr w:type="gramStart"/>
      <w:r w:rsidRPr="00FD3AF8">
        <w:rPr>
          <w:sz w:val="28"/>
          <w:szCs w:val="28"/>
        </w:rPr>
        <w:lastRenderedPageBreak/>
        <w:t>примерной программы</w:t>
      </w:r>
      <w:r w:rsidRPr="00FB42AC">
        <w:rPr>
          <w:sz w:val="32"/>
          <w:szCs w:val="32"/>
        </w:rPr>
        <w:t>по искусству</w:t>
      </w:r>
      <w:r w:rsidRPr="00FD3AF8">
        <w:rPr>
          <w:sz w:val="28"/>
          <w:szCs w:val="28"/>
        </w:rPr>
        <w:t xml:space="preserve">, составленной на основе ФКГОС  - 2004 или </w:t>
      </w:r>
      <w:proofErr w:type="gramEnd"/>
    </w:p>
    <w:p w:rsidR="00B43E08" w:rsidRPr="00FD3AF8" w:rsidRDefault="00B43E08" w:rsidP="00B43E0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D3AF8">
        <w:rPr>
          <w:sz w:val="28"/>
          <w:szCs w:val="28"/>
        </w:rPr>
        <w:t xml:space="preserve">программы (рабочей программы) </w:t>
      </w:r>
      <w:r w:rsidRPr="001A08D3">
        <w:rPr>
          <w:color w:val="000000"/>
          <w:sz w:val="28"/>
          <w:szCs w:val="28"/>
        </w:rPr>
        <w:t xml:space="preserve">авторы программы </w:t>
      </w:r>
      <w:r w:rsidRPr="001A08D3">
        <w:rPr>
          <w:bCs/>
          <w:iCs/>
          <w:color w:val="000000"/>
          <w:sz w:val="28"/>
          <w:szCs w:val="28"/>
        </w:rPr>
        <w:t>Г. П. Серге</w:t>
      </w:r>
      <w:r w:rsidRPr="001A08D3">
        <w:rPr>
          <w:bCs/>
          <w:iCs/>
          <w:color w:val="000000"/>
          <w:sz w:val="28"/>
          <w:szCs w:val="28"/>
        </w:rPr>
        <w:softHyphen/>
        <w:t>ева, И. Э. Кашекова, Е. Д. Критская</w:t>
      </w:r>
      <w:proofErr w:type="gramStart"/>
      <w:r w:rsidRPr="001A08D3">
        <w:rPr>
          <w:bCs/>
          <w:iCs/>
          <w:color w:val="000000"/>
          <w:sz w:val="28"/>
          <w:szCs w:val="28"/>
        </w:rPr>
        <w:t>.</w:t>
      </w:r>
      <w:r w:rsidRPr="00FD3AF8">
        <w:rPr>
          <w:sz w:val="28"/>
          <w:szCs w:val="28"/>
        </w:rPr>
        <w:t>у</w:t>
      </w:r>
      <w:proofErr w:type="gramEnd"/>
      <w:r w:rsidRPr="00FD3AF8">
        <w:rPr>
          <w:sz w:val="28"/>
          <w:szCs w:val="28"/>
        </w:rPr>
        <w:t>чебно-методич</w:t>
      </w:r>
      <w:r>
        <w:rPr>
          <w:sz w:val="28"/>
          <w:szCs w:val="28"/>
        </w:rPr>
        <w:t>еского комплекта по</w:t>
      </w:r>
      <w:r w:rsidRPr="00FB42AC">
        <w:rPr>
          <w:sz w:val="32"/>
          <w:szCs w:val="32"/>
        </w:rPr>
        <w:t xml:space="preserve"> искусству</w:t>
      </w:r>
      <w:r w:rsidRPr="00FD3AF8">
        <w:rPr>
          <w:sz w:val="28"/>
          <w:szCs w:val="28"/>
        </w:rPr>
        <w:t>, разработанной  согласно с федеральному компоненту государственного образова</w:t>
      </w:r>
      <w:r w:rsidRPr="00FD3AF8">
        <w:rPr>
          <w:sz w:val="28"/>
          <w:szCs w:val="28"/>
        </w:rPr>
        <w:softHyphen/>
        <w:t>тельного стандарт</w:t>
      </w:r>
      <w:r>
        <w:rPr>
          <w:sz w:val="28"/>
          <w:szCs w:val="28"/>
        </w:rPr>
        <w:t>а основного общего (8-9 классы)</w:t>
      </w:r>
      <w:r w:rsidRPr="00FD3AF8">
        <w:rPr>
          <w:sz w:val="28"/>
          <w:szCs w:val="28"/>
        </w:rPr>
        <w:t>,  с учётом  количества часов,  со</w:t>
      </w:r>
      <w:r>
        <w:rPr>
          <w:sz w:val="28"/>
          <w:szCs w:val="28"/>
        </w:rPr>
        <w:t>о</w:t>
      </w:r>
      <w:r w:rsidRPr="00FD3AF8">
        <w:rPr>
          <w:sz w:val="28"/>
          <w:szCs w:val="28"/>
        </w:rPr>
        <w:t>тветствующих учебному плану образовательной организации. Учебники этого УМК включены в действующий Федеральный перечень учебников, рекомендуемых к использованию.</w:t>
      </w:r>
    </w:p>
    <w:p w:rsidR="00B43E08" w:rsidRPr="00FD3AF8" w:rsidRDefault="00B43E08" w:rsidP="00B43E08">
      <w:pPr>
        <w:tabs>
          <w:tab w:val="left" w:pos="709"/>
          <w:tab w:val="num" w:pos="79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D3AF8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 по искусству, разработана  учителем индивидуально  Васильевой Т.В.</w:t>
      </w:r>
      <w:r w:rsidRPr="00FD3AF8">
        <w:rPr>
          <w:sz w:val="28"/>
          <w:szCs w:val="28"/>
        </w:rPr>
        <w:t xml:space="preserve"> в соответствии  с требованиями ФКГОС - 2004, целями и задачами основной образовательной программы школы.</w:t>
      </w:r>
    </w:p>
    <w:p w:rsidR="00B43E08" w:rsidRDefault="00B43E08" w:rsidP="00B43E08">
      <w:pPr>
        <w:tabs>
          <w:tab w:val="left" w:pos="709"/>
          <w:tab w:val="num" w:pos="792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FD3AF8">
        <w:rPr>
          <w:sz w:val="28"/>
          <w:szCs w:val="28"/>
        </w:rPr>
        <w:t xml:space="preserve">В рабочей программе учителя  четко определены цели и задачи изучения курса </w:t>
      </w:r>
      <w:r>
        <w:rPr>
          <w:sz w:val="28"/>
          <w:szCs w:val="28"/>
        </w:rPr>
        <w:t xml:space="preserve">   «Искусство» </w:t>
      </w:r>
      <w:r w:rsidRPr="00FD3AF8">
        <w:rPr>
          <w:sz w:val="28"/>
          <w:szCs w:val="28"/>
        </w:rPr>
        <w:t xml:space="preserve"> соблюдается </w:t>
      </w:r>
      <w:r w:rsidRPr="00FD3AF8">
        <w:rPr>
          <w:sz w:val="28"/>
          <w:szCs w:val="28"/>
          <w:lang/>
        </w:rPr>
        <w:t xml:space="preserve">преемственность изучения предмета на разных </w:t>
      </w:r>
      <w:r w:rsidRPr="00FD3AF8">
        <w:rPr>
          <w:sz w:val="28"/>
          <w:szCs w:val="28"/>
        </w:rPr>
        <w:t>уровнях</w:t>
      </w:r>
      <w:r w:rsidRPr="00FD3AF8">
        <w:rPr>
          <w:sz w:val="28"/>
          <w:szCs w:val="28"/>
          <w:lang/>
        </w:rPr>
        <w:t xml:space="preserve"> общего образования</w:t>
      </w:r>
      <w:r w:rsidRPr="00FD3AF8">
        <w:rPr>
          <w:sz w:val="28"/>
          <w:szCs w:val="28"/>
        </w:rPr>
        <w:t>,</w:t>
      </w:r>
      <w:r w:rsidRPr="00FD3AF8">
        <w:rPr>
          <w:sz w:val="28"/>
          <w:szCs w:val="28"/>
          <w:lang/>
        </w:rPr>
        <w:t xml:space="preserve"> логическ</w:t>
      </w:r>
      <w:r>
        <w:rPr>
          <w:sz w:val="28"/>
          <w:szCs w:val="28"/>
        </w:rPr>
        <w:t>ая</w:t>
      </w:r>
      <w:r w:rsidRPr="00FD3AF8">
        <w:rPr>
          <w:sz w:val="28"/>
          <w:szCs w:val="28"/>
          <w:lang/>
        </w:rPr>
        <w:t xml:space="preserve"> последовательност</w:t>
      </w:r>
      <w:r w:rsidRPr="00FD3AF8">
        <w:rPr>
          <w:sz w:val="28"/>
          <w:szCs w:val="28"/>
        </w:rPr>
        <w:t>ь</w:t>
      </w:r>
      <w:r w:rsidRPr="00FD3AF8">
        <w:rPr>
          <w:sz w:val="28"/>
          <w:szCs w:val="28"/>
          <w:lang/>
        </w:rPr>
        <w:t xml:space="preserve"> освоения программного содержания в ходе реализации образовательно</w:t>
      </w:r>
      <w:r w:rsidRPr="00FD3AF8">
        <w:rPr>
          <w:sz w:val="28"/>
          <w:szCs w:val="28"/>
        </w:rPr>
        <w:t>й деятельности.</w:t>
      </w:r>
      <w:r w:rsidRPr="00FD3AF8">
        <w:rPr>
          <w:color w:val="000000"/>
          <w:sz w:val="28"/>
          <w:szCs w:val="28"/>
        </w:rPr>
        <w:t xml:space="preserve">  Рабочая  программа по </w:t>
      </w:r>
      <w:r>
        <w:rPr>
          <w:color w:val="000000"/>
          <w:sz w:val="28"/>
          <w:szCs w:val="28"/>
        </w:rPr>
        <w:t>икусству</w:t>
      </w:r>
      <w:r w:rsidRPr="00FD3AF8">
        <w:rPr>
          <w:color w:val="000000"/>
          <w:sz w:val="28"/>
          <w:szCs w:val="28"/>
        </w:rPr>
        <w:t xml:space="preserve"> представляет собой целостный документ, включающий  обязательные разделы:</w:t>
      </w:r>
    </w:p>
    <w:p w:rsidR="00B43E08" w:rsidRPr="00FD3AF8" w:rsidRDefault="00B43E08" w:rsidP="00B43E08">
      <w:pPr>
        <w:tabs>
          <w:tab w:val="left" w:pos="709"/>
          <w:tab w:val="num" w:pos="79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FD3AF8">
        <w:rPr>
          <w:b/>
          <w:bCs/>
          <w:i/>
          <w:iCs/>
          <w:sz w:val="28"/>
          <w:szCs w:val="28"/>
        </w:rPr>
        <w:t>1)</w:t>
      </w:r>
      <w:r w:rsidRPr="00FD3AF8">
        <w:rPr>
          <w:sz w:val="28"/>
          <w:szCs w:val="28"/>
        </w:rPr>
        <w:t xml:space="preserve"> пояснительную записку, в которой конкретизируются общие цели основного общего образования по ФКГОС - 2004 с учетом специфики учебного предмета;</w:t>
      </w:r>
    </w:p>
    <w:p w:rsidR="00B43E08" w:rsidRPr="00FD3AF8" w:rsidRDefault="00B43E08" w:rsidP="00B43E08">
      <w:pPr>
        <w:spacing w:after="0" w:line="240" w:lineRule="auto"/>
        <w:rPr>
          <w:rFonts w:eastAsia="Times New Roman"/>
          <w:sz w:val="28"/>
          <w:szCs w:val="28"/>
        </w:rPr>
      </w:pPr>
      <w:r w:rsidRPr="00FD3AF8">
        <w:rPr>
          <w:rFonts w:eastAsia="Times New Roman"/>
          <w:b/>
          <w:bCs/>
          <w:i/>
          <w:iCs/>
          <w:sz w:val="28"/>
          <w:szCs w:val="28"/>
        </w:rPr>
        <w:t>2)</w:t>
      </w:r>
      <w:r w:rsidRPr="00FD3AF8">
        <w:rPr>
          <w:rFonts w:eastAsia="Times New Roman"/>
          <w:sz w:val="28"/>
          <w:szCs w:val="28"/>
        </w:rPr>
        <w:t xml:space="preserve"> общую характеристику учебного предмета, курса;</w:t>
      </w:r>
    </w:p>
    <w:p w:rsidR="00B43E08" w:rsidRPr="00FD3AF8" w:rsidRDefault="00B43E08" w:rsidP="00B43E08">
      <w:pPr>
        <w:spacing w:after="0" w:line="240" w:lineRule="auto"/>
        <w:rPr>
          <w:rFonts w:eastAsia="Times New Roman"/>
          <w:sz w:val="28"/>
          <w:szCs w:val="28"/>
        </w:rPr>
      </w:pPr>
      <w:r w:rsidRPr="00FD3AF8">
        <w:rPr>
          <w:rFonts w:eastAsia="Times New Roman"/>
          <w:b/>
          <w:bCs/>
          <w:i/>
          <w:iCs/>
          <w:sz w:val="28"/>
          <w:szCs w:val="28"/>
        </w:rPr>
        <w:t>3)</w:t>
      </w:r>
      <w:r w:rsidRPr="00FD3AF8">
        <w:rPr>
          <w:rFonts w:eastAsia="Times New Roman"/>
          <w:sz w:val="28"/>
          <w:szCs w:val="28"/>
        </w:rPr>
        <w:t xml:space="preserve"> описание места учебного предмета, курса в учебном плане;</w:t>
      </w:r>
    </w:p>
    <w:p w:rsidR="00B43E08" w:rsidRPr="00FD3AF8" w:rsidRDefault="00B43E08" w:rsidP="00B43E08">
      <w:pPr>
        <w:spacing w:after="0" w:line="240" w:lineRule="auto"/>
        <w:rPr>
          <w:rFonts w:eastAsia="Times New Roman"/>
          <w:sz w:val="28"/>
          <w:szCs w:val="28"/>
        </w:rPr>
      </w:pPr>
      <w:r w:rsidRPr="00FD3AF8">
        <w:rPr>
          <w:rFonts w:eastAsia="Times New Roman"/>
          <w:b/>
          <w:bCs/>
          <w:i/>
          <w:iCs/>
          <w:sz w:val="28"/>
          <w:szCs w:val="28"/>
        </w:rPr>
        <w:t>4)</w:t>
      </w:r>
      <w:r w:rsidRPr="00FD3AF8">
        <w:rPr>
          <w:rFonts w:eastAsia="Times New Roman"/>
          <w:sz w:val="28"/>
          <w:szCs w:val="28"/>
        </w:rPr>
        <w:t xml:space="preserve"> содержание учебного предмета, курса;</w:t>
      </w:r>
    </w:p>
    <w:p w:rsidR="00B43E08" w:rsidRPr="00FD3AF8" w:rsidRDefault="00B43E08" w:rsidP="00B43E08">
      <w:pPr>
        <w:spacing w:after="0" w:line="240" w:lineRule="auto"/>
        <w:rPr>
          <w:rFonts w:eastAsia="Times New Roman"/>
          <w:sz w:val="28"/>
          <w:szCs w:val="28"/>
        </w:rPr>
      </w:pPr>
      <w:r w:rsidRPr="00FD3AF8">
        <w:rPr>
          <w:rFonts w:eastAsia="Times New Roman"/>
          <w:b/>
          <w:bCs/>
          <w:i/>
          <w:iCs/>
          <w:sz w:val="28"/>
          <w:szCs w:val="28"/>
        </w:rPr>
        <w:t>5)</w:t>
      </w:r>
      <w:r w:rsidRPr="00FD3AF8">
        <w:rPr>
          <w:rFonts w:eastAsia="Times New Roman"/>
          <w:sz w:val="28"/>
          <w:szCs w:val="28"/>
        </w:rPr>
        <w:t xml:space="preserve"> тематическое планирование;</w:t>
      </w:r>
    </w:p>
    <w:p w:rsidR="00B43E08" w:rsidRPr="00FD3AF8" w:rsidRDefault="00B43E08" w:rsidP="00B43E08">
      <w:pPr>
        <w:spacing w:after="0" w:line="240" w:lineRule="auto"/>
        <w:rPr>
          <w:sz w:val="28"/>
          <w:szCs w:val="28"/>
        </w:rPr>
      </w:pPr>
      <w:r w:rsidRPr="00FD3AF8">
        <w:rPr>
          <w:rFonts w:eastAsia="Times New Roman"/>
          <w:b/>
          <w:bCs/>
          <w:i/>
          <w:iCs/>
          <w:sz w:val="28"/>
          <w:szCs w:val="28"/>
        </w:rPr>
        <w:t>6)</w:t>
      </w:r>
      <w:r w:rsidRPr="00FD3AF8">
        <w:rPr>
          <w:rFonts w:eastAsia="Times New Roman"/>
          <w:sz w:val="28"/>
          <w:szCs w:val="28"/>
        </w:rPr>
        <w:t xml:space="preserve"> описание  </w:t>
      </w:r>
      <w:proofErr w:type="gramStart"/>
      <w:r w:rsidRPr="00FD3AF8">
        <w:rPr>
          <w:rFonts w:eastAsia="Times New Roman"/>
          <w:sz w:val="28"/>
          <w:szCs w:val="28"/>
        </w:rPr>
        <w:t>учебно - методического</w:t>
      </w:r>
      <w:proofErr w:type="gramEnd"/>
      <w:r w:rsidRPr="00FD3AF8">
        <w:rPr>
          <w:rFonts w:eastAsia="Times New Roman"/>
          <w:sz w:val="28"/>
          <w:szCs w:val="28"/>
        </w:rPr>
        <w:t xml:space="preserve"> и материально - технического обеспечения образовательной  деятельности, </w:t>
      </w:r>
      <w:r w:rsidRPr="00FD3AF8">
        <w:rPr>
          <w:sz w:val="28"/>
          <w:szCs w:val="28"/>
        </w:rPr>
        <w:t xml:space="preserve"> что соответствует  рекомендациям </w:t>
      </w:r>
      <w:r w:rsidRPr="00FD3AF8">
        <w:rPr>
          <w:rFonts w:eastAsia="Times New Roman"/>
          <w:sz w:val="28"/>
          <w:szCs w:val="28"/>
        </w:rPr>
        <w:t>по составлению рабочих предметов, курсов.</w:t>
      </w:r>
    </w:p>
    <w:p w:rsidR="00B43E08" w:rsidRDefault="00B43E08" w:rsidP="00B43E08">
      <w:pPr>
        <w:spacing w:after="0" w:line="240" w:lineRule="auto"/>
        <w:rPr>
          <w:bCs/>
          <w:sz w:val="28"/>
          <w:szCs w:val="28"/>
        </w:rPr>
      </w:pPr>
      <w:r w:rsidRPr="00FD3AF8">
        <w:rPr>
          <w:sz w:val="28"/>
          <w:szCs w:val="28"/>
        </w:rPr>
        <w:t>Содержание учебн</w:t>
      </w:r>
      <w:r>
        <w:rPr>
          <w:sz w:val="28"/>
          <w:szCs w:val="28"/>
        </w:rPr>
        <w:t xml:space="preserve">ого материала   </w:t>
      </w:r>
      <w:r w:rsidRPr="00FB42AC">
        <w:rPr>
          <w:sz w:val="32"/>
          <w:szCs w:val="32"/>
        </w:rPr>
        <w:t>по искусству</w:t>
      </w:r>
      <w:r w:rsidRPr="00FD3AF8">
        <w:rPr>
          <w:bCs/>
          <w:sz w:val="28"/>
          <w:szCs w:val="28"/>
        </w:rPr>
        <w:t>, количество часов на изучение  предмета  -</w:t>
      </w:r>
      <w:r>
        <w:rPr>
          <w:bCs/>
          <w:sz w:val="28"/>
          <w:szCs w:val="28"/>
        </w:rPr>
        <w:t>68часов</w:t>
      </w:r>
      <w:r w:rsidRPr="00FD3AF8">
        <w:rPr>
          <w:bCs/>
          <w:sz w:val="28"/>
          <w:szCs w:val="28"/>
        </w:rPr>
        <w:t>,</w:t>
      </w:r>
      <w:r w:rsidRPr="00FD3AF8">
        <w:rPr>
          <w:sz w:val="28"/>
          <w:szCs w:val="28"/>
        </w:rPr>
        <w:t xml:space="preserve"> в том числе на проведени</w:t>
      </w:r>
      <w:r>
        <w:rPr>
          <w:sz w:val="28"/>
          <w:szCs w:val="28"/>
        </w:rPr>
        <w:t xml:space="preserve">е практической части программы </w:t>
      </w:r>
      <w:r w:rsidRPr="00FD3AF8">
        <w:rPr>
          <w:bCs/>
          <w:sz w:val="28"/>
          <w:szCs w:val="28"/>
        </w:rPr>
        <w:t>осуществляется в соответствии с ФКГОС – 2004.</w:t>
      </w:r>
    </w:p>
    <w:p w:rsidR="00B43E08" w:rsidRPr="00FB42AC" w:rsidRDefault="00B43E08" w:rsidP="00B43E08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FD3AF8">
        <w:rPr>
          <w:sz w:val="28"/>
          <w:szCs w:val="28"/>
        </w:rPr>
        <w:t>Основой содержания  предмета</w:t>
      </w:r>
      <w:r w:rsidRPr="00FB42AC">
        <w:rPr>
          <w:sz w:val="32"/>
          <w:szCs w:val="32"/>
        </w:rPr>
        <w:t xml:space="preserve"> по искусству</w:t>
      </w:r>
      <w:r w:rsidRPr="00FD3AF8">
        <w:rPr>
          <w:sz w:val="28"/>
          <w:szCs w:val="28"/>
        </w:rPr>
        <w:t>является формирование</w:t>
      </w:r>
      <w:r w:rsidRPr="00B2306C">
        <w:rPr>
          <w:i/>
          <w:iCs/>
          <w:color w:val="000000"/>
        </w:rPr>
        <w:t xml:space="preserve">е </w:t>
      </w:r>
      <w:r w:rsidRPr="00FB42AC">
        <w:rPr>
          <w:color w:val="000000"/>
          <w:sz w:val="28"/>
          <w:szCs w:val="28"/>
        </w:rPr>
        <w:t>эмоционально-эстетического восприятия дейст</w:t>
      </w:r>
      <w:r w:rsidRPr="00FB42AC">
        <w:rPr>
          <w:color w:val="000000"/>
          <w:sz w:val="28"/>
          <w:szCs w:val="28"/>
        </w:rPr>
        <w:softHyphen/>
        <w:t>вительности, художественно-творческих способностей учащих</w:t>
      </w:r>
      <w:r w:rsidRPr="00FB42AC">
        <w:rPr>
          <w:color w:val="000000"/>
          <w:sz w:val="28"/>
          <w:szCs w:val="28"/>
        </w:rPr>
        <w:softHyphen/>
        <w:t>ся, образного и ассоциативного мышления, фантазии, зритель</w:t>
      </w:r>
      <w:r w:rsidRPr="00FB42AC">
        <w:rPr>
          <w:color w:val="000000"/>
          <w:sz w:val="28"/>
          <w:szCs w:val="28"/>
        </w:rPr>
        <w:softHyphen/>
        <w:t>но-образной памяти, вкуса, художественных потребностей;</w:t>
      </w:r>
    </w:p>
    <w:p w:rsidR="00B43E08" w:rsidRPr="00FB42AC" w:rsidRDefault="00B43E08" w:rsidP="00B43E08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FB42AC">
        <w:rPr>
          <w:color w:val="000000"/>
          <w:sz w:val="28"/>
          <w:szCs w:val="28"/>
        </w:rPr>
        <w:t xml:space="preserve">—  </w:t>
      </w:r>
      <w:r w:rsidRPr="00FB42AC">
        <w:rPr>
          <w:i/>
          <w:iCs/>
          <w:color w:val="000000"/>
          <w:sz w:val="28"/>
          <w:szCs w:val="28"/>
        </w:rPr>
        <w:t xml:space="preserve">воспитание </w:t>
      </w:r>
      <w:r w:rsidRPr="00FB42AC">
        <w:rPr>
          <w:color w:val="000000"/>
          <w:sz w:val="28"/>
          <w:szCs w:val="28"/>
        </w:rPr>
        <w:t>культуры восприятия произведений изобра</w:t>
      </w:r>
      <w:r w:rsidRPr="00FB42AC">
        <w:rPr>
          <w:color w:val="000000"/>
          <w:sz w:val="28"/>
          <w:szCs w:val="28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B43E08" w:rsidRPr="00FB42AC" w:rsidRDefault="00B43E08" w:rsidP="00B43E08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FB42AC">
        <w:rPr>
          <w:color w:val="000000"/>
          <w:sz w:val="28"/>
          <w:szCs w:val="28"/>
        </w:rPr>
        <w:lastRenderedPageBreak/>
        <w:t xml:space="preserve">— </w:t>
      </w:r>
      <w:r w:rsidRPr="00FB42AC">
        <w:rPr>
          <w:i/>
          <w:iCs/>
          <w:color w:val="000000"/>
          <w:sz w:val="28"/>
          <w:szCs w:val="28"/>
        </w:rPr>
        <w:t xml:space="preserve">формирование </w:t>
      </w:r>
      <w:r w:rsidRPr="00FB42AC">
        <w:rPr>
          <w:color w:val="000000"/>
          <w:sz w:val="28"/>
          <w:szCs w:val="28"/>
        </w:rPr>
        <w:t>устойчивого интереса к искусству, спо</w:t>
      </w:r>
      <w:r w:rsidRPr="00FB42AC">
        <w:rPr>
          <w:color w:val="000000"/>
          <w:sz w:val="28"/>
          <w:szCs w:val="28"/>
        </w:rPr>
        <w:softHyphen/>
        <w:t>собности воспринимать его исторические и национальные особенности;</w:t>
      </w:r>
    </w:p>
    <w:p w:rsidR="00B43E08" w:rsidRDefault="00B43E08" w:rsidP="00B43E08">
      <w:pPr>
        <w:spacing w:after="0" w:line="240" w:lineRule="auto"/>
        <w:rPr>
          <w:sz w:val="28"/>
          <w:szCs w:val="28"/>
        </w:rPr>
      </w:pPr>
      <w:r w:rsidRPr="00FD3AF8">
        <w:rPr>
          <w:sz w:val="28"/>
          <w:szCs w:val="28"/>
        </w:rPr>
        <w:t>Рабочая программа учителя обеспечена методическим и дидактическим материалом, ориентирована на достижение реального результата работы каждого обучающегося.</w:t>
      </w:r>
    </w:p>
    <w:p w:rsidR="00B43E08" w:rsidRDefault="00B43E08" w:rsidP="00B43E08">
      <w:pPr>
        <w:spacing w:after="0" w:line="240" w:lineRule="auto"/>
        <w:rPr>
          <w:sz w:val="28"/>
          <w:szCs w:val="28"/>
        </w:rPr>
      </w:pPr>
      <w:r w:rsidRPr="00D03E00">
        <w:rPr>
          <w:sz w:val="28"/>
          <w:szCs w:val="28"/>
        </w:rPr>
        <w:t xml:space="preserve">Срок реализации рабочей </w:t>
      </w:r>
      <w:r>
        <w:rPr>
          <w:sz w:val="28"/>
          <w:szCs w:val="28"/>
        </w:rPr>
        <w:t xml:space="preserve">программы 2 </w:t>
      </w:r>
      <w:r w:rsidRPr="00D03E00">
        <w:rPr>
          <w:sz w:val="28"/>
          <w:szCs w:val="28"/>
        </w:rPr>
        <w:t>года.</w:t>
      </w:r>
    </w:p>
    <w:p w:rsidR="00B43E08" w:rsidRDefault="00B43E08" w:rsidP="00B43E08">
      <w:pPr>
        <w:spacing w:after="0" w:line="240" w:lineRule="auto"/>
        <w:rPr>
          <w:sz w:val="28"/>
          <w:szCs w:val="28"/>
        </w:rPr>
      </w:pPr>
      <w:r w:rsidRPr="00FD3AF8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 xml:space="preserve"> рабочая </w:t>
      </w:r>
      <w:r w:rsidRPr="00FD3AF8">
        <w:rPr>
          <w:sz w:val="28"/>
          <w:szCs w:val="28"/>
        </w:rPr>
        <w:t xml:space="preserve">программа  </w:t>
      </w:r>
      <w:r w:rsidRPr="00FB42AC">
        <w:rPr>
          <w:sz w:val="32"/>
          <w:szCs w:val="32"/>
        </w:rPr>
        <w:t>по искусству</w:t>
      </w:r>
      <w:r w:rsidRPr="00FD3AF8">
        <w:rPr>
          <w:sz w:val="28"/>
          <w:szCs w:val="28"/>
        </w:rPr>
        <w:t>соответствует предъявляемым требованиям и рекомендована к её использованию на уровне основно</w:t>
      </w:r>
      <w:r>
        <w:rPr>
          <w:sz w:val="28"/>
          <w:szCs w:val="28"/>
        </w:rPr>
        <w:t xml:space="preserve">го общего </w:t>
      </w:r>
      <w:r w:rsidRPr="00FD3AF8">
        <w:rPr>
          <w:sz w:val="28"/>
          <w:szCs w:val="28"/>
        </w:rPr>
        <w:t>образования.</w:t>
      </w:r>
    </w:p>
    <w:p w:rsidR="0046762C" w:rsidRDefault="0046762C"/>
    <w:sectPr w:rsidR="0046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082412"/>
    <w:lvl w:ilvl="0">
      <w:numFmt w:val="bullet"/>
      <w:lvlText w:val="*"/>
      <w:lvlJc w:val="left"/>
    </w:lvl>
  </w:abstractNum>
  <w:abstractNum w:abstractNumId="1">
    <w:nsid w:val="65E0031D"/>
    <w:multiLevelType w:val="singleLevel"/>
    <w:tmpl w:val="F0EE8406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B43E08"/>
    <w:rsid w:val="0046762C"/>
    <w:rsid w:val="00B4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43E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B43E0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2016-02-29T20:18:00Z</dcterms:created>
  <dcterms:modified xsi:type="dcterms:W3CDTF">2016-02-29T20:19:00Z</dcterms:modified>
</cp:coreProperties>
</file>